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E1" w:rsidRPr="00E50BE1" w:rsidRDefault="00E50BE1" w:rsidP="00E50BE1">
      <w:pPr>
        <w:shd w:val="clear" w:color="auto" w:fill="FFFFFF"/>
        <w:ind w:left="6845"/>
        <w:jc w:val="right"/>
        <w:rPr>
          <w:bCs/>
          <w:color w:val="000000"/>
          <w:spacing w:val="3"/>
          <w:sz w:val="28"/>
          <w:szCs w:val="28"/>
        </w:rPr>
      </w:pPr>
      <w:r w:rsidRPr="00E50BE1">
        <w:rPr>
          <w:bCs/>
          <w:color w:val="000000"/>
          <w:spacing w:val="3"/>
          <w:sz w:val="28"/>
          <w:szCs w:val="28"/>
        </w:rPr>
        <w:t>Утверждено</w:t>
      </w:r>
    </w:p>
    <w:p w:rsidR="00E50BE1" w:rsidRDefault="00E50BE1" w:rsidP="00E50BE1">
      <w:pPr>
        <w:shd w:val="clear" w:color="auto" w:fill="FFFFFF"/>
        <w:ind w:left="6845"/>
        <w:jc w:val="right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п</w:t>
      </w:r>
      <w:r w:rsidRPr="00E50BE1">
        <w:rPr>
          <w:bCs/>
          <w:color w:val="000000"/>
          <w:spacing w:val="3"/>
          <w:sz w:val="28"/>
          <w:szCs w:val="28"/>
        </w:rPr>
        <w:t>риказом</w:t>
      </w:r>
      <w:r w:rsidR="004E0869">
        <w:rPr>
          <w:bCs/>
          <w:color w:val="000000"/>
          <w:spacing w:val="3"/>
          <w:sz w:val="28"/>
          <w:szCs w:val="28"/>
        </w:rPr>
        <w:t xml:space="preserve"> </w:t>
      </w:r>
      <w:r w:rsidRPr="00E50BE1">
        <w:rPr>
          <w:bCs/>
          <w:color w:val="000000"/>
          <w:spacing w:val="3"/>
          <w:sz w:val="28"/>
          <w:szCs w:val="28"/>
        </w:rPr>
        <w:t>директора</w:t>
      </w:r>
    </w:p>
    <w:p w:rsidR="00E50BE1" w:rsidRPr="00E50BE1" w:rsidRDefault="00E50BE1" w:rsidP="00E50BE1">
      <w:pPr>
        <w:shd w:val="clear" w:color="auto" w:fill="FFFFFF"/>
        <w:jc w:val="right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 от 31.12.2013г. № 245-о </w:t>
      </w:r>
      <w:r w:rsidRPr="00E50BE1">
        <w:rPr>
          <w:bCs/>
          <w:color w:val="000000"/>
          <w:spacing w:val="3"/>
          <w:sz w:val="28"/>
          <w:szCs w:val="28"/>
        </w:rPr>
        <w:t xml:space="preserve"> </w:t>
      </w:r>
    </w:p>
    <w:p w:rsidR="00E50BE1" w:rsidRPr="00E50BE1" w:rsidRDefault="00E50BE1" w:rsidP="00E50BE1">
      <w:pPr>
        <w:shd w:val="clear" w:color="auto" w:fill="FFFFFF"/>
        <w:rPr>
          <w:bCs/>
          <w:color w:val="000000"/>
          <w:spacing w:val="3"/>
          <w:sz w:val="28"/>
          <w:szCs w:val="28"/>
        </w:rPr>
      </w:pPr>
    </w:p>
    <w:p w:rsidR="00E50BE1" w:rsidRPr="00E50BE1" w:rsidRDefault="00E50BE1">
      <w:pPr>
        <w:shd w:val="clear" w:color="auto" w:fill="FFFFFF"/>
        <w:ind w:left="6845"/>
        <w:rPr>
          <w:bCs/>
          <w:color w:val="000000"/>
          <w:spacing w:val="3"/>
          <w:sz w:val="28"/>
          <w:szCs w:val="28"/>
        </w:rPr>
      </w:pPr>
    </w:p>
    <w:p w:rsidR="00E50BE1" w:rsidRPr="00E50BE1" w:rsidRDefault="00E50BE1">
      <w:pPr>
        <w:shd w:val="clear" w:color="auto" w:fill="FFFFFF"/>
        <w:ind w:left="6845"/>
        <w:rPr>
          <w:bCs/>
          <w:color w:val="000000"/>
          <w:spacing w:val="3"/>
          <w:sz w:val="28"/>
          <w:szCs w:val="28"/>
        </w:rPr>
      </w:pPr>
    </w:p>
    <w:p w:rsidR="00E50BE1" w:rsidRPr="00E50BE1" w:rsidRDefault="00E50BE1">
      <w:pPr>
        <w:shd w:val="clear" w:color="auto" w:fill="FFFFFF"/>
        <w:ind w:left="6845"/>
        <w:rPr>
          <w:bCs/>
          <w:color w:val="000000"/>
          <w:spacing w:val="3"/>
          <w:sz w:val="28"/>
          <w:szCs w:val="28"/>
        </w:rPr>
      </w:pPr>
    </w:p>
    <w:p w:rsidR="00E50BE1" w:rsidRDefault="00E50BE1" w:rsidP="00E50BE1">
      <w:pPr>
        <w:shd w:val="clear" w:color="auto" w:fill="FFFFFF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Default="00E50BE1" w:rsidP="00E50BE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Pr="00E50BE1" w:rsidRDefault="00E50BE1" w:rsidP="00E50BE1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E50BE1">
        <w:rPr>
          <w:b/>
          <w:bCs/>
          <w:color w:val="000000"/>
          <w:spacing w:val="3"/>
          <w:sz w:val="28"/>
          <w:szCs w:val="28"/>
        </w:rPr>
        <w:t>ИНСТРУКЦИЯ</w:t>
      </w:r>
    </w:p>
    <w:p w:rsidR="00E50BE1" w:rsidRDefault="00E50BE1">
      <w:pPr>
        <w:shd w:val="clear" w:color="auto" w:fill="FFFFFF"/>
        <w:ind w:left="6845"/>
        <w:rPr>
          <w:rFonts w:ascii="Arial" w:hAnsi="Arial" w:cs="Arial"/>
          <w:b/>
          <w:bCs/>
          <w:color w:val="000000"/>
          <w:spacing w:val="3"/>
          <w:sz w:val="12"/>
          <w:szCs w:val="12"/>
        </w:rPr>
      </w:pPr>
    </w:p>
    <w:p w:rsidR="00E50BE1" w:rsidRPr="008C0A14" w:rsidRDefault="008C0A14" w:rsidP="008C0A14">
      <w:pPr>
        <w:shd w:val="clear" w:color="auto" w:fill="FFFFFF"/>
        <w:spacing w:line="317" w:lineRule="exact"/>
        <w:ind w:firstLine="2851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</w:t>
      </w:r>
      <w:r w:rsidR="008E70F2" w:rsidRPr="008C0A14">
        <w:rPr>
          <w:b/>
          <w:color w:val="000000"/>
          <w:spacing w:val="-1"/>
          <w:sz w:val="28"/>
          <w:szCs w:val="28"/>
        </w:rPr>
        <w:t xml:space="preserve">Оператора </w:t>
      </w:r>
      <w:proofErr w:type="spellStart"/>
      <w:r w:rsidR="008E70F2" w:rsidRPr="008C0A14">
        <w:rPr>
          <w:b/>
          <w:color w:val="000000"/>
          <w:spacing w:val="-1"/>
          <w:sz w:val="28"/>
          <w:szCs w:val="28"/>
        </w:rPr>
        <w:t>ИСПДн</w:t>
      </w:r>
      <w:proofErr w:type="spellEnd"/>
    </w:p>
    <w:p w:rsidR="00E50BE1" w:rsidRPr="008C0A14" w:rsidRDefault="008C0A14" w:rsidP="008C0A14">
      <w:pPr>
        <w:shd w:val="clear" w:color="auto" w:fill="FFFFFF"/>
        <w:tabs>
          <w:tab w:val="left" w:pos="7890"/>
        </w:tabs>
        <w:spacing w:line="317" w:lineRule="exact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</w:t>
      </w:r>
      <w:r w:rsidR="008E70F2" w:rsidRPr="008C0A14">
        <w:rPr>
          <w:b/>
          <w:color w:val="000000"/>
          <w:spacing w:val="-1"/>
          <w:sz w:val="28"/>
          <w:szCs w:val="28"/>
        </w:rPr>
        <w:t>МАОУ «</w:t>
      </w:r>
      <w:r>
        <w:rPr>
          <w:b/>
          <w:color w:val="000000"/>
          <w:spacing w:val="-1"/>
          <w:sz w:val="28"/>
          <w:szCs w:val="28"/>
        </w:rPr>
        <w:t>С</w:t>
      </w:r>
      <w:r w:rsidR="00E50BE1" w:rsidRPr="008C0A14">
        <w:rPr>
          <w:b/>
          <w:color w:val="000000"/>
          <w:spacing w:val="-1"/>
          <w:sz w:val="28"/>
          <w:szCs w:val="28"/>
        </w:rPr>
        <w:t>редня</w:t>
      </w:r>
      <w:r>
        <w:rPr>
          <w:b/>
          <w:color w:val="000000"/>
          <w:spacing w:val="-1"/>
          <w:sz w:val="28"/>
          <w:szCs w:val="28"/>
        </w:rPr>
        <w:t>я общеобразовательная школа № 14»</w:t>
      </w:r>
    </w:p>
    <w:p w:rsidR="00E50BE1" w:rsidRDefault="00E50BE1" w:rsidP="008C0A14">
      <w:pPr>
        <w:shd w:val="clear" w:color="auto" w:fill="FFFFFF"/>
        <w:spacing w:line="317" w:lineRule="exact"/>
        <w:ind w:firstLine="2851"/>
        <w:jc w:val="center"/>
        <w:rPr>
          <w:color w:val="000000"/>
          <w:spacing w:val="-1"/>
          <w:sz w:val="28"/>
          <w:szCs w:val="28"/>
        </w:rPr>
      </w:pPr>
    </w:p>
    <w:p w:rsidR="00E50BE1" w:rsidRDefault="00E50BE1" w:rsidP="008C0A14">
      <w:pPr>
        <w:shd w:val="clear" w:color="auto" w:fill="FFFFFF"/>
        <w:spacing w:line="317" w:lineRule="exact"/>
        <w:ind w:firstLine="2851"/>
        <w:jc w:val="center"/>
        <w:rPr>
          <w:color w:val="000000"/>
          <w:spacing w:val="-1"/>
          <w:sz w:val="28"/>
          <w:szCs w:val="28"/>
        </w:rPr>
      </w:pPr>
    </w:p>
    <w:p w:rsidR="00E50BE1" w:rsidRDefault="00E50BE1" w:rsidP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 w:rsidP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 w:rsidP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E50BE1" w:rsidRDefault="00E50BE1" w:rsidP="000A642C">
      <w:pPr>
        <w:shd w:val="clear" w:color="auto" w:fill="FFFFFF"/>
        <w:spacing w:line="317" w:lineRule="exact"/>
        <w:ind w:right="1075"/>
        <w:rPr>
          <w:color w:val="000000"/>
          <w:spacing w:val="-1"/>
          <w:sz w:val="28"/>
          <w:szCs w:val="28"/>
        </w:rPr>
      </w:pPr>
    </w:p>
    <w:p w:rsidR="00E50BE1" w:rsidRDefault="00E50BE1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</w:p>
    <w:p w:rsidR="00242E26" w:rsidRDefault="00242E26">
      <w:pPr>
        <w:shd w:val="clear" w:color="auto" w:fill="FFFFFF"/>
        <w:spacing w:line="317" w:lineRule="exact"/>
        <w:ind w:left="1138" w:right="1075" w:firstLine="2851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E50BE1" w:rsidRDefault="00E50BE1">
      <w:pPr>
        <w:shd w:val="clear" w:color="auto" w:fill="FFFFFF"/>
        <w:spacing w:line="317" w:lineRule="exact"/>
        <w:ind w:left="1138" w:right="1075" w:firstLine="2851"/>
      </w:pPr>
    </w:p>
    <w:p w:rsidR="00E82F80" w:rsidRDefault="008E70F2" w:rsidP="004E0869">
      <w:pPr>
        <w:shd w:val="clear" w:color="auto" w:fill="FFFFFF"/>
        <w:tabs>
          <w:tab w:val="left" w:pos="720"/>
        </w:tabs>
        <w:spacing w:before="360" w:line="274" w:lineRule="exact"/>
        <w:ind w:left="365"/>
        <w:jc w:val="center"/>
      </w:pPr>
      <w:r>
        <w:rPr>
          <w:b/>
          <w:bCs/>
          <w:color w:val="000000"/>
          <w:spacing w:val="-16"/>
          <w:sz w:val="28"/>
          <w:szCs w:val="28"/>
        </w:rPr>
        <w:lastRenderedPageBreak/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E82F80" w:rsidRPr="000A642C" w:rsidRDefault="008E70F2" w:rsidP="000A642C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0A642C">
        <w:rPr>
          <w:color w:val="000000"/>
          <w:spacing w:val="8"/>
          <w:sz w:val="28"/>
          <w:szCs w:val="28"/>
        </w:rPr>
        <w:t xml:space="preserve">Данная Инструкция является руководящим документом Оператора </w:t>
      </w:r>
      <w:proofErr w:type="spellStart"/>
      <w:r w:rsidRPr="000A642C">
        <w:rPr>
          <w:color w:val="000000"/>
          <w:spacing w:val="8"/>
          <w:sz w:val="28"/>
          <w:szCs w:val="28"/>
        </w:rPr>
        <w:t>ИСПДн</w:t>
      </w:r>
      <w:proofErr w:type="spellEnd"/>
      <w:r w:rsidRPr="000A642C">
        <w:rPr>
          <w:color w:val="000000"/>
          <w:spacing w:val="8"/>
          <w:sz w:val="28"/>
          <w:szCs w:val="28"/>
        </w:rPr>
        <w:t xml:space="preserve"> (далее </w:t>
      </w:r>
      <w:proofErr w:type="gramStart"/>
      <w:r w:rsidRPr="000A642C">
        <w:rPr>
          <w:color w:val="000000"/>
          <w:spacing w:val="8"/>
          <w:sz w:val="28"/>
          <w:szCs w:val="28"/>
        </w:rPr>
        <w:t>-</w:t>
      </w:r>
      <w:r w:rsidRPr="000A642C">
        <w:rPr>
          <w:color w:val="000000"/>
          <w:spacing w:val="4"/>
          <w:sz w:val="28"/>
          <w:szCs w:val="28"/>
        </w:rPr>
        <w:t>И</w:t>
      </w:r>
      <w:proofErr w:type="gramEnd"/>
      <w:r w:rsidRPr="000A642C">
        <w:rPr>
          <w:color w:val="000000"/>
          <w:spacing w:val="4"/>
          <w:sz w:val="28"/>
          <w:szCs w:val="28"/>
        </w:rPr>
        <w:t>нструкция) в МАОУ «</w:t>
      </w:r>
      <w:r w:rsidR="000A642C" w:rsidRPr="000A642C">
        <w:rPr>
          <w:color w:val="000000"/>
          <w:spacing w:val="4"/>
          <w:sz w:val="28"/>
          <w:szCs w:val="28"/>
        </w:rPr>
        <w:t>Средняя общеобразовательная школа № 14»</w:t>
      </w:r>
      <w:r w:rsidRPr="000A642C">
        <w:rPr>
          <w:color w:val="000000"/>
          <w:spacing w:val="4"/>
          <w:sz w:val="28"/>
          <w:szCs w:val="28"/>
        </w:rPr>
        <w:t xml:space="preserve"> (далее -</w:t>
      </w:r>
      <w:r w:rsidRPr="000A642C">
        <w:rPr>
          <w:color w:val="000000"/>
          <w:spacing w:val="-2"/>
          <w:sz w:val="28"/>
          <w:szCs w:val="28"/>
        </w:rPr>
        <w:t>Учреждение).</w:t>
      </w:r>
    </w:p>
    <w:p w:rsidR="000A642C" w:rsidRDefault="008E70F2" w:rsidP="000A642C">
      <w:pPr>
        <w:shd w:val="clear" w:color="auto" w:fill="FFFFFF"/>
        <w:spacing w:line="276" w:lineRule="auto"/>
        <w:ind w:firstLine="365"/>
        <w:jc w:val="both"/>
        <w:rPr>
          <w:color w:val="000000"/>
          <w:spacing w:val="4"/>
          <w:sz w:val="28"/>
          <w:szCs w:val="28"/>
        </w:rPr>
      </w:pPr>
      <w:r w:rsidRPr="000A642C">
        <w:rPr>
          <w:color w:val="000000"/>
          <w:spacing w:val="-1"/>
          <w:sz w:val="28"/>
          <w:szCs w:val="28"/>
        </w:rPr>
        <w:t xml:space="preserve">Оператор </w:t>
      </w:r>
      <w:proofErr w:type="spellStart"/>
      <w:r w:rsidRPr="000A642C">
        <w:rPr>
          <w:color w:val="000000"/>
          <w:spacing w:val="-1"/>
          <w:sz w:val="28"/>
          <w:szCs w:val="28"/>
        </w:rPr>
        <w:t>ИСПДн</w:t>
      </w:r>
      <w:proofErr w:type="spellEnd"/>
      <w:r w:rsidRPr="000A642C">
        <w:rPr>
          <w:color w:val="000000"/>
          <w:spacing w:val="-1"/>
          <w:sz w:val="28"/>
          <w:szCs w:val="28"/>
        </w:rPr>
        <w:t xml:space="preserve"> (далее - Оператор) в своей работе руководствуется настоящей Инструкцией, </w:t>
      </w:r>
      <w:r w:rsidRPr="000A642C">
        <w:rPr>
          <w:color w:val="000000"/>
          <w:sz w:val="28"/>
          <w:szCs w:val="28"/>
        </w:rPr>
        <w:t xml:space="preserve">концепцией информационной безопасности </w:t>
      </w:r>
      <w:proofErr w:type="spellStart"/>
      <w:r w:rsidRPr="000A642C">
        <w:rPr>
          <w:color w:val="000000"/>
          <w:sz w:val="28"/>
          <w:szCs w:val="28"/>
        </w:rPr>
        <w:t>ИСПДн</w:t>
      </w:r>
      <w:proofErr w:type="spellEnd"/>
      <w:r w:rsidRPr="000A642C">
        <w:rPr>
          <w:color w:val="000000"/>
          <w:sz w:val="28"/>
          <w:szCs w:val="28"/>
        </w:rPr>
        <w:t xml:space="preserve">, политикой информационной безопасности, </w:t>
      </w:r>
      <w:r w:rsidRPr="000A642C">
        <w:rPr>
          <w:color w:val="000000"/>
          <w:spacing w:val="2"/>
          <w:sz w:val="28"/>
          <w:szCs w:val="28"/>
        </w:rPr>
        <w:t xml:space="preserve">положением об обработке </w:t>
      </w:r>
      <w:proofErr w:type="spellStart"/>
      <w:r w:rsidRPr="000A642C">
        <w:rPr>
          <w:color w:val="000000"/>
          <w:spacing w:val="2"/>
          <w:sz w:val="28"/>
          <w:szCs w:val="28"/>
        </w:rPr>
        <w:t>ПДн</w:t>
      </w:r>
      <w:proofErr w:type="spellEnd"/>
      <w:r w:rsidRPr="000A642C">
        <w:rPr>
          <w:color w:val="000000"/>
          <w:spacing w:val="2"/>
          <w:sz w:val="28"/>
          <w:szCs w:val="28"/>
        </w:rPr>
        <w:t xml:space="preserve">, системой защиты персональных данных, руководящими и </w:t>
      </w:r>
      <w:r w:rsidRPr="000A642C">
        <w:rPr>
          <w:color w:val="000000"/>
          <w:sz w:val="28"/>
          <w:szCs w:val="28"/>
        </w:rPr>
        <w:t xml:space="preserve">нормативными документами ФСТЭК России и другими нормативными документами </w:t>
      </w:r>
      <w:r w:rsidR="000A642C" w:rsidRPr="000A642C">
        <w:rPr>
          <w:color w:val="000000"/>
          <w:spacing w:val="4"/>
          <w:sz w:val="28"/>
          <w:szCs w:val="28"/>
        </w:rPr>
        <w:t>МАОУ «Средняя общеобразовательная школа № 14»</w:t>
      </w:r>
    </w:p>
    <w:p w:rsidR="00E82F80" w:rsidRDefault="008E70F2" w:rsidP="004E0869">
      <w:pPr>
        <w:shd w:val="clear" w:color="auto" w:fill="FFFFFF"/>
        <w:spacing w:line="276" w:lineRule="auto"/>
        <w:ind w:firstLine="365"/>
        <w:jc w:val="center"/>
      </w:pPr>
      <w:r>
        <w:rPr>
          <w:b/>
          <w:bCs/>
          <w:color w:val="000000"/>
          <w:spacing w:val="-1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  <w:t>Назначение Оператора</w:t>
      </w:r>
    </w:p>
    <w:p w:rsidR="00E82F80" w:rsidRPr="000A642C" w:rsidRDefault="008E70F2" w:rsidP="000A642C">
      <w:pPr>
        <w:shd w:val="clear" w:color="auto" w:fill="FFFFFF"/>
        <w:spacing w:line="276" w:lineRule="auto"/>
        <w:ind w:firstLine="365"/>
        <w:jc w:val="both"/>
        <w:rPr>
          <w:sz w:val="28"/>
          <w:szCs w:val="28"/>
        </w:rPr>
      </w:pPr>
      <w:r w:rsidRPr="000A642C">
        <w:rPr>
          <w:color w:val="000000"/>
          <w:spacing w:val="1"/>
          <w:sz w:val="28"/>
          <w:szCs w:val="28"/>
        </w:rPr>
        <w:t xml:space="preserve">Оператором является каждый сотрудник </w:t>
      </w:r>
      <w:r w:rsidR="000A642C" w:rsidRPr="000A642C">
        <w:rPr>
          <w:color w:val="000000"/>
          <w:spacing w:val="4"/>
          <w:sz w:val="28"/>
          <w:szCs w:val="28"/>
        </w:rPr>
        <w:t>МАОУ «Средняя общеобразовательная школа № 14»</w:t>
      </w:r>
      <w:r w:rsidRPr="000A642C">
        <w:rPr>
          <w:color w:val="000000"/>
          <w:spacing w:val="9"/>
          <w:sz w:val="28"/>
          <w:szCs w:val="28"/>
        </w:rPr>
        <w:t xml:space="preserve">, связанный в рамках своих функциональных обязанностей с обработкой </w:t>
      </w:r>
      <w:r w:rsidRPr="000A642C">
        <w:rPr>
          <w:color w:val="000000"/>
          <w:spacing w:val="7"/>
          <w:sz w:val="28"/>
          <w:szCs w:val="28"/>
        </w:rPr>
        <w:t xml:space="preserve">персональных данных в информационных системах персональных и имеющий доступ к </w:t>
      </w:r>
      <w:r w:rsidRPr="000A642C">
        <w:rPr>
          <w:color w:val="000000"/>
          <w:sz w:val="28"/>
          <w:szCs w:val="28"/>
        </w:rPr>
        <w:t xml:space="preserve">аппаратным средствам, программному обеспечению, данным и средствам защиты </w:t>
      </w:r>
      <w:proofErr w:type="spellStart"/>
      <w:r w:rsidRPr="000A642C">
        <w:rPr>
          <w:color w:val="000000"/>
          <w:sz w:val="28"/>
          <w:szCs w:val="28"/>
        </w:rPr>
        <w:t>ИСПДн</w:t>
      </w:r>
      <w:proofErr w:type="spellEnd"/>
      <w:r w:rsidRPr="000A642C">
        <w:rPr>
          <w:color w:val="000000"/>
          <w:sz w:val="28"/>
          <w:szCs w:val="28"/>
        </w:rPr>
        <w:t>.</w:t>
      </w:r>
    </w:p>
    <w:p w:rsidR="00E82F80" w:rsidRPr="000A642C" w:rsidRDefault="008E70F2" w:rsidP="000A642C">
      <w:pPr>
        <w:shd w:val="clear" w:color="auto" w:fill="FFFFFF"/>
        <w:spacing w:line="276" w:lineRule="auto"/>
        <w:ind w:firstLine="365"/>
        <w:jc w:val="both"/>
        <w:rPr>
          <w:sz w:val="28"/>
          <w:szCs w:val="28"/>
        </w:rPr>
      </w:pPr>
      <w:r w:rsidRPr="000A642C">
        <w:rPr>
          <w:color w:val="000000"/>
          <w:spacing w:val="7"/>
          <w:sz w:val="28"/>
          <w:szCs w:val="28"/>
        </w:rPr>
        <w:t xml:space="preserve">Оператор в своей деятельности подчиняется Администратору безопасности </w:t>
      </w:r>
      <w:proofErr w:type="spellStart"/>
      <w:r w:rsidRPr="000A642C">
        <w:rPr>
          <w:color w:val="000000"/>
          <w:spacing w:val="7"/>
          <w:sz w:val="28"/>
          <w:szCs w:val="28"/>
        </w:rPr>
        <w:t>ИСПДн</w:t>
      </w:r>
      <w:proofErr w:type="spellEnd"/>
      <w:r w:rsidRPr="000A642C">
        <w:rPr>
          <w:color w:val="000000"/>
          <w:spacing w:val="7"/>
          <w:sz w:val="28"/>
          <w:szCs w:val="28"/>
        </w:rPr>
        <w:t xml:space="preserve"> </w:t>
      </w:r>
      <w:r w:rsidRPr="000A642C">
        <w:rPr>
          <w:color w:val="000000"/>
          <w:sz w:val="28"/>
          <w:szCs w:val="28"/>
        </w:rPr>
        <w:t xml:space="preserve">Учреждения и Ответственному за </w:t>
      </w:r>
      <w:proofErr w:type="spellStart"/>
      <w:r w:rsidRPr="000A642C">
        <w:rPr>
          <w:color w:val="000000"/>
          <w:sz w:val="28"/>
          <w:szCs w:val="28"/>
        </w:rPr>
        <w:t>ИСПДн</w:t>
      </w:r>
      <w:proofErr w:type="spellEnd"/>
      <w:r w:rsidRPr="000A642C">
        <w:rPr>
          <w:color w:val="000000"/>
          <w:sz w:val="28"/>
          <w:szCs w:val="28"/>
        </w:rPr>
        <w:t>.</w:t>
      </w:r>
    </w:p>
    <w:p w:rsidR="00E82F80" w:rsidRPr="000A642C" w:rsidRDefault="008E70F2" w:rsidP="004E0869">
      <w:pPr>
        <w:shd w:val="clear" w:color="auto" w:fill="FFFFFF"/>
        <w:tabs>
          <w:tab w:val="left" w:pos="720"/>
        </w:tabs>
        <w:spacing w:line="276" w:lineRule="auto"/>
        <w:jc w:val="center"/>
        <w:rPr>
          <w:sz w:val="28"/>
          <w:szCs w:val="28"/>
        </w:rPr>
      </w:pPr>
      <w:r w:rsidRPr="000A642C">
        <w:rPr>
          <w:b/>
          <w:bCs/>
          <w:color w:val="000000"/>
          <w:spacing w:val="-10"/>
          <w:sz w:val="28"/>
          <w:szCs w:val="28"/>
        </w:rPr>
        <w:t>3.</w:t>
      </w:r>
      <w:r w:rsidR="004E0869">
        <w:rPr>
          <w:b/>
          <w:bCs/>
          <w:color w:val="000000"/>
          <w:sz w:val="28"/>
          <w:szCs w:val="28"/>
        </w:rPr>
        <w:t xml:space="preserve"> </w:t>
      </w:r>
      <w:r w:rsidRPr="000A642C">
        <w:rPr>
          <w:b/>
          <w:bCs/>
          <w:color w:val="000000"/>
          <w:spacing w:val="-1"/>
          <w:sz w:val="28"/>
          <w:szCs w:val="28"/>
        </w:rPr>
        <w:t>Обязанности Оператора</w:t>
      </w:r>
    </w:p>
    <w:p w:rsidR="00E82F80" w:rsidRPr="004E0869" w:rsidRDefault="008E70F2" w:rsidP="004E0869">
      <w:pPr>
        <w:shd w:val="clear" w:color="auto" w:fill="FFFFFF"/>
        <w:spacing w:line="276" w:lineRule="auto"/>
        <w:rPr>
          <w:sz w:val="28"/>
          <w:szCs w:val="28"/>
        </w:rPr>
      </w:pPr>
      <w:r w:rsidRPr="004E0869">
        <w:rPr>
          <w:color w:val="000000"/>
          <w:spacing w:val="-2"/>
          <w:sz w:val="28"/>
          <w:szCs w:val="28"/>
        </w:rPr>
        <w:t>Оператор обязан:</w:t>
      </w:r>
    </w:p>
    <w:p w:rsidR="00E82F80" w:rsidRPr="004E0869" w:rsidRDefault="008E70F2" w:rsidP="004E086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hanging="346"/>
        <w:rPr>
          <w:color w:val="000000"/>
          <w:sz w:val="28"/>
          <w:szCs w:val="28"/>
        </w:rPr>
      </w:pPr>
      <w:r w:rsidRPr="004E0869">
        <w:rPr>
          <w:color w:val="000000"/>
          <w:spacing w:val="3"/>
          <w:sz w:val="28"/>
          <w:szCs w:val="28"/>
        </w:rPr>
        <w:t xml:space="preserve">знать и выполнять требования действующих нормативных и руководящих документов, </w:t>
      </w:r>
      <w:r w:rsidR="004E0869">
        <w:rPr>
          <w:color w:val="000000"/>
          <w:spacing w:val="3"/>
          <w:sz w:val="28"/>
          <w:szCs w:val="28"/>
        </w:rPr>
        <w:t xml:space="preserve">а </w:t>
      </w:r>
      <w:r w:rsidRPr="004E0869">
        <w:rPr>
          <w:color w:val="000000"/>
          <w:spacing w:val="9"/>
          <w:sz w:val="28"/>
          <w:szCs w:val="28"/>
        </w:rPr>
        <w:t>также внутренних инструкций, руководства по за</w:t>
      </w:r>
      <w:r w:rsidR="004E0869">
        <w:rPr>
          <w:color w:val="000000"/>
          <w:spacing w:val="9"/>
          <w:sz w:val="28"/>
          <w:szCs w:val="28"/>
        </w:rPr>
        <w:t xml:space="preserve">щите информации и распоряжений, </w:t>
      </w:r>
      <w:r w:rsidRPr="004E0869">
        <w:rPr>
          <w:color w:val="000000"/>
          <w:sz w:val="28"/>
          <w:szCs w:val="28"/>
        </w:rPr>
        <w:t>регламентирующих порядок действий по защите информации.</w:t>
      </w:r>
    </w:p>
    <w:p w:rsidR="00E82F80" w:rsidRPr="004E0869" w:rsidRDefault="008E70F2" w:rsidP="004E086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hanging="346"/>
        <w:rPr>
          <w:color w:val="000000"/>
          <w:sz w:val="28"/>
          <w:szCs w:val="28"/>
        </w:rPr>
      </w:pPr>
      <w:r w:rsidRPr="004E0869">
        <w:rPr>
          <w:color w:val="000000"/>
          <w:spacing w:val="1"/>
          <w:sz w:val="28"/>
          <w:szCs w:val="28"/>
        </w:rPr>
        <w:t>осуществлять   работу   на   автоматизированном   рабочем   м</w:t>
      </w:r>
      <w:r w:rsidR="004E0869">
        <w:rPr>
          <w:color w:val="000000"/>
          <w:spacing w:val="1"/>
          <w:sz w:val="28"/>
          <w:szCs w:val="28"/>
        </w:rPr>
        <w:t xml:space="preserve">есте   (АРМ)   только   в   тех </w:t>
      </w:r>
      <w:r w:rsidRPr="004E0869">
        <w:rPr>
          <w:color w:val="000000"/>
          <w:sz w:val="28"/>
          <w:szCs w:val="28"/>
        </w:rPr>
        <w:t xml:space="preserve">программах, которые определены для него в </w:t>
      </w:r>
      <w:r w:rsidRPr="004E0869">
        <w:rPr>
          <w:b/>
          <w:bCs/>
          <w:color w:val="000000"/>
          <w:sz w:val="28"/>
          <w:szCs w:val="28"/>
        </w:rPr>
        <w:t>положении</w:t>
      </w:r>
      <w:r w:rsidR="004E0869">
        <w:rPr>
          <w:b/>
          <w:bCs/>
          <w:color w:val="000000"/>
          <w:sz w:val="28"/>
          <w:szCs w:val="28"/>
        </w:rPr>
        <w:t xml:space="preserve"> о разграничении прав доступа к </w:t>
      </w:r>
      <w:proofErr w:type="spellStart"/>
      <w:r w:rsidRPr="004E0869">
        <w:rPr>
          <w:b/>
          <w:bCs/>
          <w:color w:val="000000"/>
          <w:spacing w:val="-4"/>
          <w:sz w:val="28"/>
          <w:szCs w:val="28"/>
        </w:rPr>
        <w:t>ПДн</w:t>
      </w:r>
      <w:proofErr w:type="spellEnd"/>
      <w:r w:rsidRPr="004E0869">
        <w:rPr>
          <w:b/>
          <w:bCs/>
          <w:color w:val="000000"/>
          <w:spacing w:val="-4"/>
          <w:sz w:val="28"/>
          <w:szCs w:val="28"/>
        </w:rPr>
        <w:t>.</w:t>
      </w:r>
    </w:p>
    <w:p w:rsidR="004E0869" w:rsidRDefault="008E70F2" w:rsidP="004E086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hanging="346"/>
        <w:rPr>
          <w:color w:val="000000"/>
          <w:sz w:val="28"/>
          <w:szCs w:val="28"/>
        </w:rPr>
      </w:pPr>
      <w:r w:rsidRPr="004E0869">
        <w:rPr>
          <w:color w:val="000000"/>
          <w:sz w:val="28"/>
          <w:szCs w:val="28"/>
        </w:rPr>
        <w:t>знать и соблюдать установленные требования по режиму</w:t>
      </w:r>
      <w:r w:rsidR="004E0869">
        <w:rPr>
          <w:color w:val="000000"/>
          <w:sz w:val="28"/>
          <w:szCs w:val="28"/>
        </w:rPr>
        <w:t xml:space="preserve"> обработки персональных данных, </w:t>
      </w:r>
      <w:r w:rsidRPr="004E0869">
        <w:rPr>
          <w:color w:val="000000"/>
          <w:spacing w:val="3"/>
          <w:sz w:val="28"/>
          <w:szCs w:val="28"/>
        </w:rPr>
        <w:t xml:space="preserve">учету, хранению и пересылке носителей информации, </w:t>
      </w:r>
      <w:r w:rsidR="004E0869">
        <w:rPr>
          <w:color w:val="000000"/>
          <w:spacing w:val="3"/>
          <w:sz w:val="28"/>
          <w:szCs w:val="28"/>
        </w:rPr>
        <w:t xml:space="preserve">обеспечению безопасности </w:t>
      </w:r>
      <w:proofErr w:type="spellStart"/>
      <w:r w:rsidR="004E0869">
        <w:rPr>
          <w:color w:val="000000"/>
          <w:spacing w:val="3"/>
          <w:sz w:val="28"/>
          <w:szCs w:val="28"/>
        </w:rPr>
        <w:t>ПДн</w:t>
      </w:r>
      <w:proofErr w:type="spellEnd"/>
      <w:r w:rsidR="004E0869">
        <w:rPr>
          <w:color w:val="000000"/>
          <w:spacing w:val="3"/>
          <w:sz w:val="28"/>
          <w:szCs w:val="28"/>
        </w:rPr>
        <w:t xml:space="preserve">, а </w:t>
      </w:r>
      <w:r w:rsidRPr="004E0869">
        <w:rPr>
          <w:color w:val="000000"/>
          <w:sz w:val="28"/>
          <w:szCs w:val="28"/>
        </w:rPr>
        <w:t>также руководящих и организацио</w:t>
      </w:r>
      <w:r w:rsidR="004E0869">
        <w:rPr>
          <w:color w:val="000000"/>
          <w:sz w:val="28"/>
          <w:szCs w:val="28"/>
        </w:rPr>
        <w:t>нно-распорядительных документов;</w:t>
      </w:r>
    </w:p>
    <w:p w:rsidR="00E82F80" w:rsidRPr="004E0869" w:rsidRDefault="008E70F2" w:rsidP="004E086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hanging="346"/>
        <w:rPr>
          <w:color w:val="000000"/>
          <w:sz w:val="28"/>
          <w:szCs w:val="28"/>
        </w:rPr>
      </w:pPr>
      <w:r w:rsidRPr="004E0869">
        <w:rPr>
          <w:color w:val="000000"/>
          <w:sz w:val="28"/>
          <w:szCs w:val="28"/>
        </w:rPr>
        <w:t>соблюдат</w:t>
      </w:r>
      <w:r w:rsidR="004E0869">
        <w:rPr>
          <w:color w:val="000000"/>
          <w:sz w:val="28"/>
          <w:szCs w:val="28"/>
        </w:rPr>
        <w:t>ь требования парольной политики;</w:t>
      </w:r>
    </w:p>
    <w:p w:rsidR="00E82F80" w:rsidRPr="004E0869" w:rsidRDefault="008E70F2" w:rsidP="004E086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hanging="346"/>
        <w:rPr>
          <w:color w:val="000000"/>
          <w:sz w:val="28"/>
          <w:szCs w:val="28"/>
        </w:rPr>
      </w:pPr>
      <w:r w:rsidRPr="004E0869">
        <w:rPr>
          <w:color w:val="000000"/>
          <w:spacing w:val="3"/>
          <w:sz w:val="28"/>
          <w:szCs w:val="28"/>
        </w:rPr>
        <w:t xml:space="preserve">соблюдать правила при работе в сетях общего доступа </w:t>
      </w:r>
      <w:r w:rsidR="004E0869">
        <w:rPr>
          <w:color w:val="000000"/>
          <w:spacing w:val="3"/>
          <w:sz w:val="28"/>
          <w:szCs w:val="28"/>
        </w:rPr>
        <w:t xml:space="preserve">и (или) международного обмена - </w:t>
      </w:r>
      <w:r w:rsidR="004E0869">
        <w:rPr>
          <w:color w:val="000000"/>
          <w:spacing w:val="-1"/>
          <w:sz w:val="28"/>
          <w:szCs w:val="28"/>
        </w:rPr>
        <w:t>интернет и других;</w:t>
      </w:r>
    </w:p>
    <w:p w:rsidR="00E82F80" w:rsidRPr="004E0869" w:rsidRDefault="008E70F2" w:rsidP="004E086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hanging="346"/>
        <w:rPr>
          <w:color w:val="000000"/>
          <w:sz w:val="28"/>
          <w:szCs w:val="28"/>
        </w:rPr>
      </w:pPr>
      <w:r w:rsidRPr="004E0869">
        <w:rPr>
          <w:color w:val="000000"/>
          <w:spacing w:val="11"/>
          <w:sz w:val="28"/>
          <w:szCs w:val="28"/>
        </w:rPr>
        <w:t>экран монитора в помещении располагать во время ра</w:t>
      </w:r>
      <w:r w:rsidR="004E0869">
        <w:rPr>
          <w:color w:val="000000"/>
          <w:spacing w:val="11"/>
          <w:sz w:val="28"/>
          <w:szCs w:val="28"/>
        </w:rPr>
        <w:t xml:space="preserve">боты так, чтобы исключалась </w:t>
      </w:r>
      <w:r w:rsidRPr="004E0869">
        <w:rPr>
          <w:color w:val="000000"/>
          <w:spacing w:val="3"/>
          <w:sz w:val="28"/>
          <w:szCs w:val="28"/>
        </w:rPr>
        <w:t xml:space="preserve">возможность несанкционированного ознакомления с </w:t>
      </w:r>
      <w:r w:rsidR="004E0869">
        <w:rPr>
          <w:color w:val="000000"/>
          <w:spacing w:val="3"/>
          <w:sz w:val="28"/>
          <w:szCs w:val="28"/>
        </w:rPr>
        <w:t xml:space="preserve">отображаемой на них информацией </w:t>
      </w:r>
      <w:r w:rsidRPr="004E0869">
        <w:rPr>
          <w:color w:val="000000"/>
          <w:spacing w:val="9"/>
          <w:sz w:val="28"/>
          <w:szCs w:val="28"/>
        </w:rPr>
        <w:t>посторонними лицами, шторы на оконных проемах должны быть завешаны</w:t>
      </w:r>
      <w:r>
        <w:rPr>
          <w:color w:val="000000"/>
          <w:spacing w:val="9"/>
          <w:sz w:val="24"/>
          <w:szCs w:val="24"/>
        </w:rPr>
        <w:t xml:space="preserve"> </w:t>
      </w:r>
      <w:r w:rsidRPr="004E0869">
        <w:rPr>
          <w:color w:val="000000"/>
          <w:spacing w:val="9"/>
          <w:sz w:val="28"/>
          <w:szCs w:val="28"/>
        </w:rPr>
        <w:t>(жалюзи</w:t>
      </w:r>
      <w:r w:rsidR="004E0869">
        <w:rPr>
          <w:color w:val="000000"/>
          <w:spacing w:val="9"/>
          <w:sz w:val="28"/>
          <w:szCs w:val="28"/>
        </w:rPr>
        <w:t xml:space="preserve"> </w:t>
      </w:r>
      <w:r w:rsidR="004E0869">
        <w:rPr>
          <w:color w:val="000000"/>
          <w:spacing w:val="-2"/>
          <w:sz w:val="28"/>
          <w:szCs w:val="28"/>
        </w:rPr>
        <w:t>закрыты);</w:t>
      </w:r>
    </w:p>
    <w:p w:rsidR="00E82F80" w:rsidRPr="004E0869" w:rsidRDefault="008E70F2" w:rsidP="004E086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hanging="346"/>
        <w:rPr>
          <w:color w:val="000000"/>
          <w:sz w:val="28"/>
          <w:szCs w:val="28"/>
        </w:rPr>
      </w:pPr>
      <w:r w:rsidRPr="004E0869">
        <w:rPr>
          <w:color w:val="000000"/>
          <w:spacing w:val="2"/>
          <w:sz w:val="28"/>
          <w:szCs w:val="28"/>
        </w:rPr>
        <w:lastRenderedPageBreak/>
        <w:t>обо всех выявленных нарушениях, связанных с информационной безо</w:t>
      </w:r>
      <w:r w:rsidR="004E0869">
        <w:rPr>
          <w:color w:val="000000"/>
          <w:spacing w:val="2"/>
          <w:sz w:val="28"/>
          <w:szCs w:val="28"/>
        </w:rPr>
        <w:t xml:space="preserve">пасностью, а так же </w:t>
      </w:r>
      <w:r w:rsidRPr="004E0869">
        <w:rPr>
          <w:color w:val="000000"/>
          <w:spacing w:val="-1"/>
          <w:sz w:val="28"/>
          <w:szCs w:val="28"/>
        </w:rPr>
        <w:t>для получений консультаций по вопросам информационно</w:t>
      </w:r>
      <w:r w:rsidR="004E0869">
        <w:rPr>
          <w:color w:val="000000"/>
          <w:spacing w:val="-1"/>
          <w:sz w:val="28"/>
          <w:szCs w:val="28"/>
        </w:rPr>
        <w:t xml:space="preserve">й безопасности, консультаций по </w:t>
      </w:r>
      <w:r w:rsidRPr="004E0869">
        <w:rPr>
          <w:color w:val="000000"/>
          <w:sz w:val="28"/>
          <w:szCs w:val="28"/>
        </w:rPr>
        <w:t xml:space="preserve">вопросам работы и настройке элементов </w:t>
      </w:r>
      <w:proofErr w:type="spellStart"/>
      <w:r w:rsidRPr="004E0869">
        <w:rPr>
          <w:color w:val="000000"/>
          <w:sz w:val="28"/>
          <w:szCs w:val="28"/>
        </w:rPr>
        <w:t>ИСПДн</w:t>
      </w:r>
      <w:proofErr w:type="spellEnd"/>
      <w:r w:rsidRPr="004E0869">
        <w:rPr>
          <w:color w:val="000000"/>
          <w:sz w:val="28"/>
          <w:szCs w:val="28"/>
        </w:rPr>
        <w:t xml:space="preserve"> необходимо обратиться к Ответственному</w:t>
      </w:r>
      <w:r w:rsidRPr="004E0869">
        <w:rPr>
          <w:color w:val="000000"/>
          <w:sz w:val="28"/>
          <w:szCs w:val="28"/>
        </w:rPr>
        <w:br/>
        <w:t xml:space="preserve">за </w:t>
      </w:r>
      <w:proofErr w:type="spellStart"/>
      <w:r w:rsidRPr="004E0869">
        <w:rPr>
          <w:color w:val="000000"/>
          <w:sz w:val="28"/>
          <w:szCs w:val="28"/>
        </w:rPr>
        <w:t>ИСПДн</w:t>
      </w:r>
      <w:proofErr w:type="spellEnd"/>
      <w:r w:rsidRPr="004E0869">
        <w:rPr>
          <w:color w:val="000000"/>
          <w:sz w:val="28"/>
          <w:szCs w:val="28"/>
        </w:rPr>
        <w:t xml:space="preserve"> или Ад</w:t>
      </w:r>
      <w:r w:rsidR="004E0869">
        <w:rPr>
          <w:color w:val="000000"/>
          <w:sz w:val="28"/>
          <w:szCs w:val="28"/>
        </w:rPr>
        <w:t xml:space="preserve">министратору безопасности </w:t>
      </w:r>
      <w:proofErr w:type="spellStart"/>
      <w:r w:rsidR="004E0869">
        <w:rPr>
          <w:color w:val="000000"/>
          <w:sz w:val="28"/>
          <w:szCs w:val="28"/>
        </w:rPr>
        <w:t>ИСПДн</w:t>
      </w:r>
      <w:proofErr w:type="spellEnd"/>
      <w:r w:rsidR="004E0869">
        <w:rPr>
          <w:color w:val="000000"/>
          <w:sz w:val="28"/>
          <w:szCs w:val="28"/>
        </w:rPr>
        <w:t>;</w:t>
      </w:r>
    </w:p>
    <w:p w:rsidR="00E82F80" w:rsidRPr="004E0869" w:rsidRDefault="008E70F2" w:rsidP="004E086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hanging="346"/>
        <w:rPr>
          <w:color w:val="000000"/>
          <w:sz w:val="28"/>
          <w:szCs w:val="28"/>
        </w:rPr>
      </w:pPr>
      <w:r w:rsidRPr="004E0869">
        <w:rPr>
          <w:color w:val="000000"/>
          <w:spacing w:val="8"/>
          <w:sz w:val="28"/>
          <w:szCs w:val="28"/>
        </w:rPr>
        <w:t>при отсутствии визуального контроля доступ к ко</w:t>
      </w:r>
      <w:r w:rsidR="004E0869">
        <w:rPr>
          <w:color w:val="000000"/>
          <w:spacing w:val="8"/>
          <w:sz w:val="28"/>
          <w:szCs w:val="28"/>
        </w:rPr>
        <w:t xml:space="preserve">мпьютеру должен быть немедленно </w:t>
      </w:r>
      <w:r w:rsidRPr="004E0869">
        <w:rPr>
          <w:color w:val="000000"/>
          <w:spacing w:val="3"/>
          <w:sz w:val="28"/>
          <w:szCs w:val="28"/>
        </w:rPr>
        <w:t xml:space="preserve">заблокирован.   Для </w:t>
      </w:r>
      <w:r w:rsidR="004E0869">
        <w:rPr>
          <w:color w:val="000000"/>
          <w:spacing w:val="3"/>
          <w:sz w:val="28"/>
          <w:szCs w:val="28"/>
        </w:rPr>
        <w:t xml:space="preserve">  этого   необходимо   нажать   </w:t>
      </w:r>
      <w:r w:rsidRPr="004E0869">
        <w:rPr>
          <w:color w:val="000000"/>
          <w:spacing w:val="3"/>
          <w:sz w:val="28"/>
          <w:szCs w:val="28"/>
        </w:rPr>
        <w:t>одновременно   комбинацию   клавиш</w:t>
      </w:r>
      <w:r w:rsidRPr="004E0869">
        <w:rPr>
          <w:color w:val="000000"/>
          <w:spacing w:val="3"/>
          <w:sz w:val="28"/>
          <w:szCs w:val="28"/>
        </w:rPr>
        <w:br/>
      </w:r>
      <w:r w:rsidRPr="004E0869">
        <w:rPr>
          <w:color w:val="000000"/>
          <w:sz w:val="28"/>
          <w:szCs w:val="28"/>
        </w:rPr>
        <w:t>&lt;</w:t>
      </w:r>
      <w:r w:rsidRPr="004E0869">
        <w:rPr>
          <w:color w:val="000000"/>
          <w:sz w:val="28"/>
          <w:szCs w:val="28"/>
          <w:lang w:val="en-US"/>
        </w:rPr>
        <w:t>Ctrl</w:t>
      </w:r>
      <w:r w:rsidRPr="004E0869">
        <w:rPr>
          <w:color w:val="000000"/>
          <w:sz w:val="28"/>
          <w:szCs w:val="28"/>
        </w:rPr>
        <w:t>&gt;&lt;</w:t>
      </w:r>
      <w:r w:rsidRPr="004E0869">
        <w:rPr>
          <w:color w:val="000000"/>
          <w:sz w:val="28"/>
          <w:szCs w:val="28"/>
          <w:lang w:val="en-US"/>
        </w:rPr>
        <w:t>Alt</w:t>
      </w:r>
      <w:r w:rsidRPr="004E0869">
        <w:rPr>
          <w:color w:val="000000"/>
          <w:sz w:val="28"/>
          <w:szCs w:val="28"/>
        </w:rPr>
        <w:t>&gt;&lt;</w:t>
      </w:r>
      <w:r w:rsidRPr="004E0869">
        <w:rPr>
          <w:color w:val="000000"/>
          <w:sz w:val="28"/>
          <w:szCs w:val="28"/>
          <w:lang w:val="en-US"/>
        </w:rPr>
        <w:t>Del</w:t>
      </w:r>
      <w:r w:rsidRPr="004E0869">
        <w:rPr>
          <w:color w:val="000000"/>
          <w:sz w:val="28"/>
          <w:szCs w:val="28"/>
        </w:rPr>
        <w:t>&gt; и выбрать опцию &lt;блокировка&gt;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9"/>
          <w:sz w:val="28"/>
          <w:szCs w:val="28"/>
        </w:rPr>
        <w:t>принимать меры по реагированию,  в случае возникновения внешта</w:t>
      </w:r>
      <w:r>
        <w:rPr>
          <w:color w:val="000000"/>
          <w:spacing w:val="9"/>
          <w:sz w:val="24"/>
          <w:szCs w:val="24"/>
        </w:rPr>
        <w:t xml:space="preserve">тных </w:t>
      </w:r>
      <w:r>
        <w:rPr>
          <w:color w:val="000000"/>
          <w:spacing w:val="9"/>
          <w:sz w:val="28"/>
          <w:szCs w:val="28"/>
        </w:rPr>
        <w:t xml:space="preserve">ситуации и </w:t>
      </w:r>
      <w:r w:rsidRPr="004E0869">
        <w:rPr>
          <w:color w:val="000000"/>
          <w:spacing w:val="9"/>
          <w:sz w:val="28"/>
          <w:szCs w:val="28"/>
        </w:rPr>
        <w:t xml:space="preserve">аварийных ситуаций, с целью ликвидации их последствий, в </w:t>
      </w:r>
      <w:proofErr w:type="gramStart"/>
      <w:r w:rsidRPr="004E0869">
        <w:rPr>
          <w:color w:val="000000"/>
          <w:spacing w:val="9"/>
          <w:sz w:val="28"/>
          <w:szCs w:val="28"/>
        </w:rPr>
        <w:t>рамках</w:t>
      </w:r>
      <w:proofErr w:type="gramEnd"/>
      <w:r w:rsidRPr="004E0869">
        <w:rPr>
          <w:color w:val="000000"/>
          <w:spacing w:val="9"/>
          <w:sz w:val="28"/>
          <w:szCs w:val="28"/>
        </w:rPr>
        <w:t xml:space="preserve"> возложенных, в</w:t>
      </w:r>
      <w:r>
        <w:rPr>
          <w:color w:val="000000"/>
          <w:spacing w:val="9"/>
          <w:sz w:val="28"/>
          <w:szCs w:val="28"/>
        </w:rPr>
        <w:t xml:space="preserve"> </w:t>
      </w:r>
      <w:r w:rsidRPr="004E0869">
        <w:rPr>
          <w:color w:val="000000"/>
          <w:sz w:val="28"/>
          <w:szCs w:val="28"/>
        </w:rPr>
        <w:t>преде</w:t>
      </w:r>
      <w:r>
        <w:rPr>
          <w:color w:val="000000"/>
          <w:sz w:val="28"/>
          <w:szCs w:val="28"/>
        </w:rPr>
        <w:t>лах возложенных на него функций;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3"/>
          <w:sz w:val="28"/>
          <w:szCs w:val="28"/>
        </w:rPr>
        <w:t>работать в сетях общего доступа и (или) международног</w:t>
      </w:r>
      <w:r>
        <w:rPr>
          <w:color w:val="000000"/>
          <w:spacing w:val="3"/>
          <w:sz w:val="28"/>
          <w:szCs w:val="28"/>
        </w:rPr>
        <w:t xml:space="preserve">о обмена (сети Интернет) только </w:t>
      </w:r>
      <w:r w:rsidRPr="004E0869">
        <w:rPr>
          <w:color w:val="000000"/>
          <w:spacing w:val="8"/>
          <w:sz w:val="28"/>
          <w:szCs w:val="28"/>
        </w:rPr>
        <w:t xml:space="preserve">при служебной необходимости, при условии соблюдения требований </w:t>
      </w:r>
      <w:r>
        <w:rPr>
          <w:b/>
          <w:bCs/>
          <w:color w:val="000000"/>
          <w:spacing w:val="8"/>
          <w:sz w:val="28"/>
          <w:szCs w:val="28"/>
        </w:rPr>
        <w:t xml:space="preserve">инструкции по </w:t>
      </w:r>
      <w:r w:rsidRPr="004E0869">
        <w:rPr>
          <w:b/>
          <w:bCs/>
          <w:color w:val="000000"/>
          <w:sz w:val="28"/>
          <w:szCs w:val="28"/>
        </w:rPr>
        <w:t>антивирусной и парольной защите.</w:t>
      </w:r>
    </w:p>
    <w:p w:rsidR="004E0869" w:rsidRPr="004E0869" w:rsidRDefault="004E0869" w:rsidP="004E0869">
      <w:pPr>
        <w:shd w:val="clear" w:color="auto" w:fill="FFFFFF"/>
        <w:spacing w:line="276" w:lineRule="auto"/>
        <w:rPr>
          <w:sz w:val="28"/>
          <w:szCs w:val="28"/>
        </w:rPr>
      </w:pPr>
      <w:r w:rsidRPr="004E0869">
        <w:rPr>
          <w:color w:val="000000"/>
          <w:spacing w:val="-1"/>
          <w:sz w:val="28"/>
          <w:szCs w:val="28"/>
        </w:rPr>
        <w:t>Оператору запрещается: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7"/>
          <w:sz w:val="28"/>
          <w:szCs w:val="28"/>
        </w:rPr>
        <w:t>разглашать защищаемую информацию,  содержащ</w:t>
      </w:r>
      <w:r>
        <w:rPr>
          <w:color w:val="000000"/>
          <w:spacing w:val="7"/>
          <w:sz w:val="28"/>
          <w:szCs w:val="28"/>
        </w:rPr>
        <w:t xml:space="preserve">уюся в Перечнях </w:t>
      </w:r>
      <w:proofErr w:type="spellStart"/>
      <w:r>
        <w:rPr>
          <w:color w:val="000000"/>
          <w:spacing w:val="7"/>
          <w:sz w:val="28"/>
          <w:szCs w:val="28"/>
        </w:rPr>
        <w:t>ПДн</w:t>
      </w:r>
      <w:proofErr w:type="spellEnd"/>
      <w:r>
        <w:rPr>
          <w:color w:val="000000"/>
          <w:spacing w:val="7"/>
          <w:sz w:val="28"/>
          <w:szCs w:val="28"/>
        </w:rPr>
        <w:t xml:space="preserve">, подлежащих </w:t>
      </w:r>
      <w:r w:rsidRPr="004E0869">
        <w:rPr>
          <w:color w:val="000000"/>
          <w:sz w:val="28"/>
          <w:szCs w:val="28"/>
        </w:rPr>
        <w:t>защите 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ИСПДн</w:t>
      </w:r>
      <w:proofErr w:type="spellEnd"/>
      <w:r>
        <w:rPr>
          <w:color w:val="000000"/>
          <w:sz w:val="28"/>
          <w:szCs w:val="28"/>
        </w:rPr>
        <w:t xml:space="preserve"> Учреждения третьим лицам;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4"/>
          <w:sz w:val="28"/>
          <w:szCs w:val="28"/>
        </w:rPr>
        <w:t>копировать  защищаемую  информацию  на внешние  но</w:t>
      </w:r>
      <w:r>
        <w:rPr>
          <w:color w:val="000000"/>
          <w:spacing w:val="4"/>
          <w:sz w:val="28"/>
          <w:szCs w:val="28"/>
        </w:rPr>
        <w:t xml:space="preserve">сители  без  разрешения  своего </w:t>
      </w:r>
      <w:r>
        <w:rPr>
          <w:color w:val="000000"/>
          <w:spacing w:val="-1"/>
          <w:sz w:val="28"/>
          <w:szCs w:val="28"/>
        </w:rPr>
        <w:t>руководителя;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1"/>
          <w:sz w:val="28"/>
          <w:szCs w:val="28"/>
        </w:rPr>
        <w:t xml:space="preserve">самостоятельно    устанавливать,    тиражировать,    или  </w:t>
      </w:r>
      <w:r>
        <w:rPr>
          <w:color w:val="000000"/>
          <w:spacing w:val="1"/>
          <w:sz w:val="28"/>
          <w:szCs w:val="28"/>
        </w:rPr>
        <w:t xml:space="preserve">  модифицировать    программное </w:t>
      </w:r>
      <w:r w:rsidRPr="004E0869">
        <w:rPr>
          <w:color w:val="000000"/>
          <w:spacing w:val="2"/>
          <w:sz w:val="28"/>
          <w:szCs w:val="28"/>
        </w:rPr>
        <w:t xml:space="preserve">обеспечение     и     аппаратное     обеспечение,     изменять     </w:t>
      </w:r>
      <w:r>
        <w:rPr>
          <w:color w:val="000000"/>
          <w:spacing w:val="2"/>
          <w:sz w:val="28"/>
          <w:szCs w:val="28"/>
        </w:rPr>
        <w:t xml:space="preserve">установленный     алгоритм </w:t>
      </w:r>
      <w:r w:rsidRPr="004E0869">
        <w:rPr>
          <w:color w:val="000000"/>
          <w:sz w:val="28"/>
          <w:szCs w:val="28"/>
        </w:rPr>
        <w:t>функционирования те</w:t>
      </w:r>
      <w:r>
        <w:rPr>
          <w:color w:val="000000"/>
          <w:sz w:val="28"/>
          <w:szCs w:val="28"/>
        </w:rPr>
        <w:t>хнических и программных средств;</w:t>
      </w:r>
    </w:p>
    <w:p w:rsidR="004E0869" w:rsidRPr="004E0869" w:rsidRDefault="004E0869" w:rsidP="004E086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6" w:lineRule="auto"/>
        <w:rPr>
          <w:color w:val="000000"/>
          <w:sz w:val="28"/>
          <w:szCs w:val="28"/>
        </w:rPr>
      </w:pPr>
      <w:proofErr w:type="spellStart"/>
      <w:r w:rsidRPr="004E0869">
        <w:rPr>
          <w:color w:val="000000"/>
          <w:sz w:val="28"/>
          <w:szCs w:val="28"/>
        </w:rPr>
        <w:t>несанкционированно</w:t>
      </w:r>
      <w:proofErr w:type="spellEnd"/>
      <w:r w:rsidRPr="004E0869">
        <w:rPr>
          <w:color w:val="000000"/>
          <w:sz w:val="28"/>
          <w:szCs w:val="28"/>
        </w:rPr>
        <w:t xml:space="preserve"> открывать общий доступ к </w:t>
      </w:r>
      <w:r>
        <w:rPr>
          <w:color w:val="000000"/>
          <w:sz w:val="28"/>
          <w:szCs w:val="28"/>
        </w:rPr>
        <w:t>папкам на своей рабочей станции;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4"/>
          <w:sz w:val="28"/>
          <w:szCs w:val="28"/>
        </w:rPr>
        <w:t>подключать к рабочей станции и корпоративной инф</w:t>
      </w:r>
      <w:r>
        <w:rPr>
          <w:color w:val="000000"/>
          <w:spacing w:val="4"/>
          <w:sz w:val="28"/>
          <w:szCs w:val="28"/>
        </w:rPr>
        <w:t xml:space="preserve">ормационной сети личные внешние </w:t>
      </w:r>
      <w:r w:rsidRPr="004E0869">
        <w:rPr>
          <w:color w:val="000000"/>
          <w:sz w:val="28"/>
          <w:szCs w:val="28"/>
        </w:rPr>
        <w:t>носители и мобильные</w:t>
      </w:r>
      <w:r>
        <w:rPr>
          <w:color w:val="000000"/>
          <w:sz w:val="28"/>
          <w:szCs w:val="28"/>
        </w:rPr>
        <w:t xml:space="preserve"> устройства;</w:t>
      </w:r>
    </w:p>
    <w:p w:rsidR="004E0869" w:rsidRPr="004E0869" w:rsidRDefault="004E0869" w:rsidP="004E086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6" w:lineRule="auto"/>
        <w:rPr>
          <w:color w:val="000000"/>
          <w:sz w:val="28"/>
          <w:szCs w:val="28"/>
        </w:rPr>
      </w:pPr>
      <w:r w:rsidRPr="004E0869">
        <w:rPr>
          <w:color w:val="000000"/>
          <w:sz w:val="28"/>
          <w:szCs w:val="28"/>
        </w:rPr>
        <w:t>отключать (блокиров</w:t>
      </w:r>
      <w:r>
        <w:rPr>
          <w:color w:val="000000"/>
          <w:sz w:val="28"/>
          <w:szCs w:val="28"/>
        </w:rPr>
        <w:t>ать) средства защиты информации;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8"/>
          <w:sz w:val="28"/>
          <w:szCs w:val="28"/>
        </w:rPr>
        <w:t>обрабатывать на АРМ информацию и выполнять др</w:t>
      </w:r>
      <w:r>
        <w:rPr>
          <w:color w:val="000000"/>
          <w:spacing w:val="8"/>
          <w:sz w:val="28"/>
          <w:szCs w:val="28"/>
        </w:rPr>
        <w:t xml:space="preserve">угие работы, не предусмотренные </w:t>
      </w:r>
      <w:r w:rsidRPr="004E0869">
        <w:rPr>
          <w:b/>
          <w:bCs/>
          <w:color w:val="000000"/>
          <w:sz w:val="28"/>
          <w:szCs w:val="28"/>
        </w:rPr>
        <w:t>положением о р</w:t>
      </w:r>
      <w:r>
        <w:rPr>
          <w:b/>
          <w:bCs/>
          <w:color w:val="000000"/>
          <w:sz w:val="28"/>
          <w:szCs w:val="28"/>
        </w:rPr>
        <w:t xml:space="preserve">азграничении прав доступа к </w:t>
      </w:r>
      <w:proofErr w:type="spellStart"/>
      <w:r>
        <w:rPr>
          <w:b/>
          <w:bCs/>
          <w:color w:val="000000"/>
          <w:sz w:val="28"/>
          <w:szCs w:val="28"/>
        </w:rPr>
        <w:t>ПДн</w:t>
      </w:r>
      <w:proofErr w:type="spellEnd"/>
      <w:r>
        <w:rPr>
          <w:b/>
          <w:bCs/>
          <w:color w:val="000000"/>
          <w:sz w:val="28"/>
          <w:szCs w:val="28"/>
        </w:rPr>
        <w:t>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9"/>
          <w:sz w:val="28"/>
          <w:szCs w:val="28"/>
        </w:rPr>
        <w:t>сообщать (или передавать) посторонним лицам личные ключи и атрибуты</w:t>
      </w:r>
      <w:r>
        <w:rPr>
          <w:color w:val="000000"/>
          <w:spacing w:val="9"/>
          <w:sz w:val="28"/>
          <w:szCs w:val="28"/>
        </w:rPr>
        <w:t xml:space="preserve"> доступа к </w:t>
      </w:r>
      <w:r>
        <w:rPr>
          <w:color w:val="000000"/>
          <w:spacing w:val="-1"/>
          <w:sz w:val="28"/>
          <w:szCs w:val="28"/>
        </w:rPr>
        <w:t xml:space="preserve">ресурсам </w:t>
      </w:r>
      <w:proofErr w:type="spellStart"/>
      <w:r>
        <w:rPr>
          <w:color w:val="000000"/>
          <w:spacing w:val="-1"/>
          <w:sz w:val="28"/>
          <w:szCs w:val="28"/>
        </w:rPr>
        <w:t>ИСПДн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1"/>
          <w:sz w:val="28"/>
          <w:szCs w:val="28"/>
        </w:rPr>
        <w:t>привлекать   посторонних   лиц   для   производства   ремонт</w:t>
      </w:r>
      <w:r>
        <w:rPr>
          <w:color w:val="000000"/>
          <w:spacing w:val="1"/>
          <w:sz w:val="28"/>
          <w:szCs w:val="28"/>
        </w:rPr>
        <w:t xml:space="preserve">а   или   настройки   АРМ   без </w:t>
      </w:r>
      <w:r w:rsidRPr="004E0869">
        <w:rPr>
          <w:color w:val="000000"/>
          <w:sz w:val="28"/>
          <w:szCs w:val="28"/>
        </w:rPr>
        <w:t>согласования с Адм</w:t>
      </w:r>
      <w:r>
        <w:rPr>
          <w:color w:val="000000"/>
          <w:sz w:val="28"/>
          <w:szCs w:val="28"/>
        </w:rPr>
        <w:t xml:space="preserve">инистратором безопасности </w:t>
      </w:r>
      <w:proofErr w:type="spellStart"/>
      <w:r>
        <w:rPr>
          <w:color w:val="000000"/>
          <w:sz w:val="28"/>
          <w:szCs w:val="28"/>
        </w:rPr>
        <w:t>ИСПДн</w:t>
      </w:r>
      <w:proofErr w:type="spellEnd"/>
      <w:r>
        <w:rPr>
          <w:color w:val="000000"/>
          <w:sz w:val="28"/>
          <w:szCs w:val="28"/>
        </w:rPr>
        <w:t>;</w:t>
      </w:r>
    </w:p>
    <w:p w:rsidR="004E0869" w:rsidRPr="004E0869" w:rsidRDefault="004E0869" w:rsidP="004E0869">
      <w:pPr>
        <w:shd w:val="clear" w:color="auto" w:fill="FFFFFF"/>
        <w:spacing w:line="276" w:lineRule="auto"/>
        <w:ind w:firstLine="355"/>
        <w:rPr>
          <w:sz w:val="28"/>
          <w:szCs w:val="28"/>
        </w:rPr>
      </w:pPr>
      <w:r w:rsidRPr="004E0869">
        <w:rPr>
          <w:color w:val="000000"/>
          <w:spacing w:val="4"/>
          <w:sz w:val="28"/>
          <w:szCs w:val="28"/>
        </w:rPr>
        <w:t xml:space="preserve">Также Оператору при работе в сетях общего доступа и (или) международного обмена (сети </w:t>
      </w:r>
      <w:r w:rsidRPr="004E0869">
        <w:rPr>
          <w:color w:val="000000"/>
          <w:sz w:val="28"/>
          <w:szCs w:val="28"/>
        </w:rPr>
        <w:t>Интернет) (далее - Сеть) запрещается:</w:t>
      </w:r>
    </w:p>
    <w:p w:rsidR="004E0869" w:rsidRPr="004E0869" w:rsidRDefault="004E0869" w:rsidP="004E086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6" w:lineRule="auto"/>
        <w:rPr>
          <w:color w:val="000000"/>
          <w:sz w:val="28"/>
          <w:szCs w:val="28"/>
        </w:rPr>
      </w:pPr>
      <w:r w:rsidRPr="004E0869">
        <w:rPr>
          <w:color w:val="000000"/>
          <w:sz w:val="28"/>
          <w:szCs w:val="28"/>
        </w:rPr>
        <w:lastRenderedPageBreak/>
        <w:t>осуществлять работу при отключенных средст</w:t>
      </w:r>
      <w:r>
        <w:rPr>
          <w:color w:val="000000"/>
          <w:sz w:val="28"/>
          <w:szCs w:val="28"/>
        </w:rPr>
        <w:t>вах защиты (антивирус и других);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2"/>
          <w:sz w:val="28"/>
          <w:szCs w:val="28"/>
        </w:rPr>
        <w:t>передавать   по   Сети   защищаемую   информацию,   со</w:t>
      </w:r>
      <w:r>
        <w:rPr>
          <w:color w:val="000000"/>
          <w:spacing w:val="2"/>
          <w:sz w:val="28"/>
          <w:szCs w:val="28"/>
        </w:rPr>
        <w:t xml:space="preserve">держащуюся   в   Перечнях   </w:t>
      </w:r>
      <w:proofErr w:type="spellStart"/>
      <w:r>
        <w:rPr>
          <w:color w:val="000000"/>
          <w:spacing w:val="2"/>
          <w:sz w:val="28"/>
          <w:szCs w:val="28"/>
        </w:rPr>
        <w:t>ПДн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Pr="004E0869">
        <w:rPr>
          <w:color w:val="000000"/>
          <w:spacing w:val="11"/>
          <w:sz w:val="28"/>
          <w:szCs w:val="28"/>
        </w:rPr>
        <w:t xml:space="preserve">подлежащих защите в </w:t>
      </w:r>
      <w:proofErr w:type="spellStart"/>
      <w:r w:rsidRPr="004E0869">
        <w:rPr>
          <w:color w:val="000000"/>
          <w:spacing w:val="11"/>
          <w:sz w:val="28"/>
          <w:szCs w:val="28"/>
        </w:rPr>
        <w:t>ИСПДн</w:t>
      </w:r>
      <w:proofErr w:type="spellEnd"/>
      <w:r w:rsidRPr="004E0869">
        <w:rPr>
          <w:color w:val="000000"/>
          <w:spacing w:val="11"/>
          <w:sz w:val="28"/>
          <w:szCs w:val="28"/>
        </w:rPr>
        <w:t xml:space="preserve"> Учреждения, если это не являетс</w:t>
      </w:r>
      <w:r>
        <w:rPr>
          <w:color w:val="000000"/>
          <w:spacing w:val="11"/>
          <w:sz w:val="28"/>
          <w:szCs w:val="28"/>
        </w:rPr>
        <w:t xml:space="preserve">я необходимым для </w:t>
      </w:r>
      <w:r w:rsidRPr="004E0869">
        <w:rPr>
          <w:color w:val="000000"/>
          <w:sz w:val="28"/>
          <w:szCs w:val="28"/>
        </w:rPr>
        <w:t>выполнения трудовых обязанностей;</w:t>
      </w:r>
    </w:p>
    <w:p w:rsidR="004E0869" w:rsidRPr="004E0869" w:rsidRDefault="004E0869" w:rsidP="004E086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6" w:lineRule="auto"/>
        <w:rPr>
          <w:color w:val="000000"/>
          <w:sz w:val="28"/>
          <w:szCs w:val="28"/>
        </w:rPr>
      </w:pPr>
      <w:r w:rsidRPr="004E0869">
        <w:rPr>
          <w:color w:val="000000"/>
          <w:sz w:val="28"/>
          <w:szCs w:val="28"/>
        </w:rPr>
        <w:t>скачивать из Сети програм</w:t>
      </w:r>
      <w:r>
        <w:rPr>
          <w:color w:val="000000"/>
          <w:sz w:val="28"/>
          <w:szCs w:val="28"/>
        </w:rPr>
        <w:t>мное обеспечение и другие файлы;</w:t>
      </w:r>
    </w:p>
    <w:p w:rsidR="004E0869" w:rsidRPr="004E0869" w:rsidRDefault="004E0869" w:rsidP="004E0869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hanging="341"/>
        <w:rPr>
          <w:color w:val="000000"/>
          <w:sz w:val="28"/>
          <w:szCs w:val="28"/>
        </w:rPr>
      </w:pPr>
      <w:r w:rsidRPr="004E0869">
        <w:rPr>
          <w:color w:val="000000"/>
          <w:spacing w:val="2"/>
          <w:sz w:val="28"/>
          <w:szCs w:val="28"/>
        </w:rPr>
        <w:t>посещение сайтов сомнительной репутации (порно-сай</w:t>
      </w:r>
      <w:r>
        <w:rPr>
          <w:color w:val="000000"/>
          <w:spacing w:val="2"/>
          <w:sz w:val="28"/>
          <w:szCs w:val="28"/>
        </w:rPr>
        <w:t xml:space="preserve">ты, </w:t>
      </w:r>
      <w:proofErr w:type="gramStart"/>
      <w:r>
        <w:rPr>
          <w:color w:val="000000"/>
          <w:spacing w:val="2"/>
          <w:sz w:val="28"/>
          <w:szCs w:val="28"/>
        </w:rPr>
        <w:t>сайты</w:t>
      </w:r>
      <w:proofErr w:type="gramEnd"/>
      <w:r>
        <w:rPr>
          <w:color w:val="000000"/>
          <w:spacing w:val="2"/>
          <w:sz w:val="28"/>
          <w:szCs w:val="28"/>
        </w:rPr>
        <w:t xml:space="preserve"> содержащие нелегально </w:t>
      </w:r>
      <w:r w:rsidRPr="004E0869">
        <w:rPr>
          <w:color w:val="000000"/>
          <w:sz w:val="28"/>
          <w:szCs w:val="28"/>
        </w:rPr>
        <w:t>распространяемое пр</w:t>
      </w:r>
      <w:r>
        <w:rPr>
          <w:color w:val="000000"/>
          <w:sz w:val="28"/>
          <w:szCs w:val="28"/>
        </w:rPr>
        <w:t>ограммное обеспечение и другие);</w:t>
      </w:r>
    </w:p>
    <w:p w:rsidR="004E0869" w:rsidRPr="004E0869" w:rsidRDefault="004E0869" w:rsidP="004E086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6" w:lineRule="auto"/>
        <w:rPr>
          <w:color w:val="000000"/>
          <w:sz w:val="28"/>
          <w:szCs w:val="28"/>
        </w:rPr>
      </w:pPr>
      <w:r w:rsidRPr="004E0869">
        <w:rPr>
          <w:color w:val="000000"/>
          <w:sz w:val="28"/>
          <w:szCs w:val="28"/>
        </w:rPr>
        <w:t>нецелевое использование подключения к Сети.</w:t>
      </w:r>
    </w:p>
    <w:p w:rsidR="004E0869" w:rsidRPr="004E0869" w:rsidRDefault="004E0869" w:rsidP="004E086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E0869">
        <w:rPr>
          <w:b/>
          <w:color w:val="000000"/>
          <w:spacing w:val="3"/>
          <w:sz w:val="28"/>
          <w:szCs w:val="28"/>
        </w:rPr>
        <w:t>4. Ответственность Оператора</w:t>
      </w:r>
      <w:r w:rsidRPr="004E0869">
        <w:rPr>
          <w:b/>
          <w:color w:val="000000"/>
          <w:spacing w:val="3"/>
          <w:sz w:val="28"/>
          <w:szCs w:val="28"/>
        </w:rPr>
        <w:t>.</w:t>
      </w:r>
    </w:p>
    <w:p w:rsidR="004E0869" w:rsidRPr="004E0869" w:rsidRDefault="004E0869" w:rsidP="004E0869">
      <w:pPr>
        <w:shd w:val="clear" w:color="auto" w:fill="FFFFFF"/>
        <w:spacing w:line="276" w:lineRule="auto"/>
        <w:rPr>
          <w:sz w:val="28"/>
          <w:szCs w:val="28"/>
        </w:rPr>
      </w:pPr>
      <w:r w:rsidRPr="004E0869">
        <w:rPr>
          <w:color w:val="000000"/>
          <w:spacing w:val="5"/>
          <w:sz w:val="28"/>
          <w:szCs w:val="28"/>
        </w:rPr>
        <w:t xml:space="preserve">Оператор несёт персональную ответственность за </w:t>
      </w:r>
      <w:proofErr w:type="gramStart"/>
      <w:r w:rsidRPr="004E0869">
        <w:rPr>
          <w:color w:val="000000"/>
          <w:spacing w:val="5"/>
          <w:sz w:val="28"/>
          <w:szCs w:val="28"/>
        </w:rPr>
        <w:t>действия</w:t>
      </w:r>
      <w:proofErr w:type="gramEnd"/>
      <w:r w:rsidRPr="004E0869">
        <w:rPr>
          <w:color w:val="000000"/>
          <w:spacing w:val="5"/>
          <w:sz w:val="28"/>
          <w:szCs w:val="28"/>
        </w:rPr>
        <w:t xml:space="preserve"> совершаемые им работ при </w:t>
      </w:r>
      <w:r w:rsidRPr="004E0869">
        <w:rPr>
          <w:color w:val="000000"/>
          <w:sz w:val="28"/>
          <w:szCs w:val="28"/>
        </w:rPr>
        <w:t xml:space="preserve">работе в </w:t>
      </w:r>
      <w:proofErr w:type="spellStart"/>
      <w:r w:rsidRPr="004E0869">
        <w:rPr>
          <w:color w:val="000000"/>
          <w:sz w:val="28"/>
          <w:szCs w:val="28"/>
        </w:rPr>
        <w:t>ИСПДн</w:t>
      </w:r>
      <w:proofErr w:type="spellEnd"/>
      <w:r w:rsidRPr="004E0869">
        <w:rPr>
          <w:color w:val="000000"/>
          <w:sz w:val="28"/>
          <w:szCs w:val="28"/>
        </w:rPr>
        <w:t xml:space="preserve">, а также за возможное создание угроз безопасности </w:t>
      </w:r>
      <w:r w:rsidRPr="004E0869">
        <w:rPr>
          <w:color w:val="000000"/>
          <w:sz w:val="28"/>
          <w:szCs w:val="28"/>
        </w:rPr>
        <w:t xml:space="preserve"> </w:t>
      </w:r>
      <w:proofErr w:type="spellStart"/>
      <w:r w:rsidRPr="004E0869">
        <w:rPr>
          <w:color w:val="000000"/>
          <w:sz w:val="28"/>
          <w:szCs w:val="28"/>
        </w:rPr>
        <w:t>ИСПДн</w:t>
      </w:r>
      <w:proofErr w:type="spellEnd"/>
      <w:r w:rsidRPr="004E0869">
        <w:rPr>
          <w:color w:val="000000"/>
          <w:sz w:val="28"/>
          <w:szCs w:val="28"/>
        </w:rPr>
        <w:t>.</w:t>
      </w:r>
    </w:p>
    <w:p w:rsidR="00E82F80" w:rsidRPr="004E0869" w:rsidRDefault="004E0869" w:rsidP="004E0869">
      <w:pPr>
        <w:shd w:val="clear" w:color="auto" w:fill="FFFFFF"/>
        <w:tabs>
          <w:tab w:val="left" w:pos="710"/>
        </w:tabs>
        <w:spacing w:line="276" w:lineRule="auto"/>
        <w:rPr>
          <w:color w:val="000000"/>
          <w:sz w:val="28"/>
          <w:szCs w:val="28"/>
        </w:rPr>
        <w:sectPr w:rsidR="00E82F80" w:rsidRPr="004E0869" w:rsidSect="008C0A14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4E08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CEEEF9" wp14:editId="59B2C8C2">
                <wp:simplePos x="0" y="0"/>
                <wp:positionH relativeFrom="margin">
                  <wp:posOffset>-337185</wp:posOffset>
                </wp:positionH>
                <wp:positionV relativeFrom="paragraph">
                  <wp:posOffset>6629400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.55pt,522pt" to="-26.5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" o:allowincell="f" strokeweight=".95pt">
                <w10:wrap anchorx="margin"/>
              </v:line>
            </w:pict>
          </mc:Fallback>
        </mc:AlternateContent>
      </w:r>
      <w:r w:rsidRPr="004E0869">
        <w:rPr>
          <w:color w:val="000000"/>
          <w:spacing w:val="9"/>
          <w:sz w:val="28"/>
          <w:szCs w:val="28"/>
        </w:rPr>
        <w:br/>
      </w:r>
    </w:p>
    <w:p w:rsidR="008E70F2" w:rsidRDefault="008E70F2" w:rsidP="004E0869">
      <w:pPr>
        <w:shd w:val="clear" w:color="auto" w:fill="FFFFFF"/>
        <w:spacing w:line="274" w:lineRule="exact"/>
        <w:ind w:firstLine="725"/>
      </w:pPr>
    </w:p>
    <w:sectPr w:rsidR="008E70F2">
      <w:pgSz w:w="11909" w:h="16834"/>
      <w:pgMar w:top="1440" w:right="360" w:bottom="720" w:left="13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6E8A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F2"/>
    <w:rsid w:val="000A642C"/>
    <w:rsid w:val="00242E26"/>
    <w:rsid w:val="00493270"/>
    <w:rsid w:val="004E0869"/>
    <w:rsid w:val="008C0A14"/>
    <w:rsid w:val="008E70F2"/>
    <w:rsid w:val="00E50BE1"/>
    <w:rsid w:val="00E82F80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2014-06-09T09:13:00Z</cp:lastPrinted>
  <dcterms:created xsi:type="dcterms:W3CDTF">2014-06-09T08:52:00Z</dcterms:created>
  <dcterms:modified xsi:type="dcterms:W3CDTF">2014-06-09T09:13:00Z</dcterms:modified>
</cp:coreProperties>
</file>